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15" w:rsidRDefault="00D82C12" w:rsidP="00D82C12">
      <w:pPr>
        <w:jc w:val="center"/>
        <w:rPr>
          <w:b/>
          <w:sz w:val="32"/>
        </w:rPr>
      </w:pPr>
      <w:r w:rsidRPr="00D82C12">
        <w:rPr>
          <w:b/>
          <w:sz w:val="32"/>
        </w:rPr>
        <w:t>Проект инициативного бюджетирования на 2020 год</w:t>
      </w:r>
    </w:p>
    <w:p w:rsidR="00D04F90" w:rsidRDefault="00D04F90" w:rsidP="00D82C12">
      <w:pPr>
        <w:jc w:val="center"/>
        <w:rPr>
          <w:b/>
          <w:sz w:val="32"/>
        </w:rPr>
      </w:pPr>
    </w:p>
    <w:p w:rsidR="00D82C12" w:rsidRDefault="00D04F90" w:rsidP="00D82C12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610758">
        <w:rPr>
          <w:b/>
          <w:sz w:val="32"/>
        </w:rPr>
        <w:t>СКВЕР</w:t>
      </w:r>
      <w:r>
        <w:rPr>
          <w:b/>
          <w:sz w:val="32"/>
        </w:rPr>
        <w:t xml:space="preserve"> ПО УЛ. ГЛАВНАЯ, 1 Б»</w:t>
      </w:r>
    </w:p>
    <w:p w:rsidR="00D04F90" w:rsidRDefault="00D04F90" w:rsidP="00D82C12">
      <w:pPr>
        <w:jc w:val="center"/>
        <w:rPr>
          <w:b/>
          <w:sz w:val="32"/>
        </w:rPr>
      </w:pPr>
    </w:p>
    <w:p w:rsidR="00911319" w:rsidRDefault="00C04DDF" w:rsidP="00194137">
      <w:pPr>
        <w:ind w:firstLine="708"/>
        <w:jc w:val="both"/>
      </w:pPr>
      <w:r>
        <w:rPr>
          <w:rFonts w:eastAsia="Times New Roman"/>
          <w:szCs w:val="28"/>
          <w:lang w:eastAsia="ru-RU"/>
        </w:rPr>
        <w:t>О</w:t>
      </w:r>
      <w:r w:rsidRPr="00C04DDF">
        <w:rPr>
          <w:rFonts w:eastAsia="Times New Roman"/>
          <w:szCs w:val="28"/>
          <w:lang w:eastAsia="ru-RU"/>
        </w:rPr>
        <w:t xml:space="preserve">дним из победителей проектов инициативного бюджетирования </w:t>
      </w:r>
      <w:r>
        <w:rPr>
          <w:rFonts w:eastAsia="Times New Roman"/>
          <w:szCs w:val="28"/>
          <w:lang w:eastAsia="ru-RU"/>
        </w:rPr>
        <w:t>п</w:t>
      </w:r>
      <w:r w:rsidR="00381CBD">
        <w:rPr>
          <w:rFonts w:eastAsia="Times New Roman"/>
          <w:szCs w:val="28"/>
          <w:lang w:eastAsia="ru-RU"/>
        </w:rPr>
        <w:t>о результатам конкурсного отбора</w:t>
      </w:r>
      <w:r>
        <w:rPr>
          <w:rFonts w:eastAsia="Times New Roman"/>
          <w:szCs w:val="28"/>
          <w:lang w:eastAsia="ru-RU"/>
        </w:rPr>
        <w:t xml:space="preserve"> </w:t>
      </w:r>
      <w:r w:rsidRPr="00C04DDF">
        <w:rPr>
          <w:rFonts w:eastAsia="Times New Roman"/>
          <w:szCs w:val="28"/>
          <w:lang w:eastAsia="ru-RU"/>
        </w:rPr>
        <w:t>муниципального образования Красноармейский район</w:t>
      </w:r>
      <w:r>
        <w:rPr>
          <w:rFonts w:eastAsia="Times New Roman"/>
          <w:szCs w:val="28"/>
          <w:lang w:eastAsia="ru-RU"/>
        </w:rPr>
        <w:t xml:space="preserve"> </w:t>
      </w:r>
      <w:r w:rsidR="00911319">
        <w:rPr>
          <w:rFonts w:eastAsia="Times New Roman"/>
          <w:szCs w:val="28"/>
          <w:lang w:eastAsia="ru-RU"/>
        </w:rPr>
        <w:t xml:space="preserve">в 2019 году </w:t>
      </w:r>
      <w:r>
        <w:rPr>
          <w:rFonts w:eastAsia="Times New Roman"/>
          <w:szCs w:val="28"/>
          <w:lang w:eastAsia="ru-RU"/>
        </w:rPr>
        <w:t xml:space="preserve">признан проект Ивановского сельского поселения Красноармейского района </w:t>
      </w:r>
      <w:r w:rsidR="00381CBD">
        <w:rPr>
          <w:rFonts w:eastAsia="Times New Roman"/>
          <w:szCs w:val="28"/>
          <w:lang w:eastAsia="ru-RU"/>
        </w:rPr>
        <w:t>по благоустройству общественной территории по ул. Главная, 1 Б.</w:t>
      </w:r>
      <w:r w:rsidRPr="00C04DDF">
        <w:t xml:space="preserve"> Проекты инициативного бюджетирования, победившие в </w:t>
      </w:r>
      <w:r w:rsidR="00194137">
        <w:t xml:space="preserve">районном </w:t>
      </w:r>
      <w:r w:rsidRPr="00C04DDF">
        <w:t>конкурсе</w:t>
      </w:r>
      <w:bookmarkStart w:id="0" w:name="_GoBack"/>
      <w:bookmarkEnd w:id="0"/>
      <w:r w:rsidRPr="00C04DDF">
        <w:t xml:space="preserve">, направляются на краевой конкурс проектов местных инициатив. По итогам краевого конкурса победителям из краевого бюджета </w:t>
      </w:r>
      <w:r>
        <w:t xml:space="preserve">будут </w:t>
      </w:r>
      <w:r w:rsidRPr="00C04DDF">
        <w:t>выде</w:t>
      </w:r>
      <w:r>
        <w:t>лены</w:t>
      </w:r>
      <w:r w:rsidRPr="00C04DDF">
        <w:t xml:space="preserve"> дотации на поддержку местных инициатив.</w:t>
      </w:r>
      <w:r>
        <w:t xml:space="preserve"> </w:t>
      </w:r>
    </w:p>
    <w:p w:rsidR="00BD3F3C" w:rsidRDefault="00BD3F3C" w:rsidP="00911319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Жители микрорайона </w:t>
      </w:r>
      <w:r w:rsidR="00911319">
        <w:rPr>
          <w:rFonts w:eastAsia="Times New Roman"/>
          <w:szCs w:val="28"/>
          <w:lang w:eastAsia="ru-RU"/>
        </w:rPr>
        <w:t>«</w:t>
      </w:r>
      <w:proofErr w:type="spellStart"/>
      <w:r w:rsidR="00911319">
        <w:rPr>
          <w:rFonts w:eastAsia="Times New Roman"/>
          <w:szCs w:val="28"/>
          <w:lang w:eastAsia="ru-RU"/>
        </w:rPr>
        <w:t>залиман</w:t>
      </w:r>
      <w:proofErr w:type="spellEnd"/>
      <w:r w:rsidR="00911319">
        <w:rPr>
          <w:rFonts w:eastAsia="Times New Roman"/>
          <w:szCs w:val="28"/>
          <w:lang w:eastAsia="ru-RU"/>
        </w:rPr>
        <w:t xml:space="preserve">» </w:t>
      </w:r>
      <w:r w:rsidR="00C04DDF">
        <w:rPr>
          <w:rFonts w:eastAsia="Times New Roman"/>
          <w:szCs w:val="28"/>
          <w:lang w:eastAsia="ru-RU"/>
        </w:rPr>
        <w:t xml:space="preserve">выступили с инициативой </w:t>
      </w:r>
      <w:r>
        <w:rPr>
          <w:rFonts w:eastAsia="Times New Roman"/>
          <w:szCs w:val="28"/>
          <w:lang w:eastAsia="ru-RU"/>
        </w:rPr>
        <w:t xml:space="preserve">благоустроить земельный участок, </w:t>
      </w:r>
      <w:r w:rsidRPr="00BD3F3C">
        <w:rPr>
          <w:rFonts w:eastAsia="Times New Roman"/>
          <w:szCs w:val="28"/>
          <w:lang w:eastAsia="ru-RU"/>
        </w:rPr>
        <w:t>который в настоящее время находится в заброшенном состоянии и эсте</w:t>
      </w:r>
      <w:r>
        <w:rPr>
          <w:rFonts w:eastAsia="Times New Roman"/>
          <w:szCs w:val="28"/>
          <w:lang w:eastAsia="ru-RU"/>
        </w:rPr>
        <w:t>тически не привлекательном виде, и</w:t>
      </w:r>
      <w:r w:rsidRPr="00BD3F3C">
        <w:t xml:space="preserve"> </w:t>
      </w:r>
      <w:r w:rsidRPr="00BD3F3C">
        <w:rPr>
          <w:rFonts w:eastAsia="Times New Roman"/>
          <w:szCs w:val="28"/>
          <w:lang w:eastAsia="ru-RU"/>
        </w:rPr>
        <w:t xml:space="preserve">устроить на этом участке </w:t>
      </w:r>
      <w:r w:rsidR="00610758">
        <w:rPr>
          <w:rFonts w:eastAsia="Times New Roman"/>
          <w:szCs w:val="28"/>
          <w:lang w:eastAsia="ru-RU"/>
        </w:rPr>
        <w:t>сквер</w:t>
      </w:r>
      <w:r w:rsidRPr="00BD3F3C">
        <w:rPr>
          <w:rFonts w:eastAsia="Times New Roman"/>
          <w:szCs w:val="28"/>
          <w:lang w:eastAsia="ru-RU"/>
        </w:rPr>
        <w:t>, озеленить и облагородить эту территорию, и использовать ее во благо жителей.</w:t>
      </w:r>
      <w:r w:rsidR="00911319" w:rsidRPr="00911319">
        <w:t xml:space="preserve"> </w:t>
      </w:r>
      <w:r w:rsidR="00911319" w:rsidRPr="00911319">
        <w:rPr>
          <w:rFonts w:eastAsia="Times New Roman"/>
          <w:szCs w:val="28"/>
          <w:lang w:eastAsia="ru-RU"/>
        </w:rPr>
        <w:t>Микрорайон довольно далеко удален от центра, расстояние составляет 4-6 км. Численность жителей в микрорайоне около 1 300 человек, из них более 270 детей, и все эти люди заинтересованы в повышении качества своего свободного времяпрепровождения.</w:t>
      </w:r>
    </w:p>
    <w:p w:rsidR="00911319" w:rsidRDefault="00911319" w:rsidP="000A3C70">
      <w:pPr>
        <w:ind w:firstLine="708"/>
        <w:jc w:val="both"/>
      </w:pPr>
      <w:r>
        <w:t>Администрацией поселения разработана проектно-сметная документация на устройство парка. Общая проектная стоимость работ составляет</w:t>
      </w:r>
      <w:r w:rsidR="00194137">
        <w:t xml:space="preserve"> 10 536,7 тыс. рублей.</w:t>
      </w:r>
      <w:r>
        <w:t xml:space="preserve"> </w:t>
      </w:r>
      <w:r w:rsidRPr="00911319">
        <w:t xml:space="preserve">Проект инициативного бюджетирования планируется реализовывать поэтапно в течение 2020-2022 годов. </w:t>
      </w:r>
    </w:p>
    <w:p w:rsidR="00BA25AB" w:rsidRDefault="000A3C70" w:rsidP="000A3C70">
      <w:pPr>
        <w:ind w:firstLine="708"/>
        <w:jc w:val="both"/>
      </w:pPr>
      <w:r w:rsidRPr="000A3C70">
        <w:t>В ходе реализации проекта предлагается выполнение следующих мероприятий:</w:t>
      </w:r>
      <w:r w:rsidR="00BA25AB">
        <w:t xml:space="preserve"> </w:t>
      </w:r>
    </w:p>
    <w:p w:rsidR="00BA25AB" w:rsidRDefault="00BA25AB" w:rsidP="000A3C70">
      <w:pPr>
        <w:ind w:firstLine="708"/>
        <w:jc w:val="both"/>
      </w:pPr>
      <w:r>
        <w:t xml:space="preserve">1-й этап: </w:t>
      </w:r>
      <w:r w:rsidR="000A3C70" w:rsidRPr="000A3C70">
        <w:t xml:space="preserve">очистка </w:t>
      </w:r>
      <w:r>
        <w:t xml:space="preserve">и подготовка земельного участка, озеленение территории, </w:t>
      </w:r>
      <w:r w:rsidR="000A3C70" w:rsidRPr="000A3C70">
        <w:t>устройство пешеходных дорожек</w:t>
      </w:r>
      <w:r>
        <w:t xml:space="preserve">, установка </w:t>
      </w:r>
      <w:r w:rsidR="000A3C70" w:rsidRPr="000A3C70">
        <w:t>уличных лавочек и урн</w:t>
      </w:r>
      <w:r>
        <w:t>;</w:t>
      </w:r>
    </w:p>
    <w:p w:rsidR="000A3C70" w:rsidRDefault="00BA25AB" w:rsidP="000A3C70">
      <w:pPr>
        <w:ind w:firstLine="708"/>
        <w:jc w:val="both"/>
      </w:pPr>
      <w:r>
        <w:t>2-й этап - устройство стоянки для автомобилей, пандуса, уличного освещения, устройство спортивно-игровой площадки;</w:t>
      </w:r>
    </w:p>
    <w:p w:rsidR="00BA25AB" w:rsidRDefault="00BA25AB" w:rsidP="000A3C70">
      <w:pPr>
        <w:ind w:firstLine="708"/>
        <w:jc w:val="both"/>
      </w:pPr>
      <w:r>
        <w:t xml:space="preserve">3-й этап – устройство </w:t>
      </w:r>
      <w:proofErr w:type="spellStart"/>
      <w:r>
        <w:t>скейт</w:t>
      </w:r>
      <w:proofErr w:type="spellEnd"/>
      <w:r>
        <w:t xml:space="preserve"> парка.</w:t>
      </w:r>
    </w:p>
    <w:p w:rsidR="000A3C70" w:rsidRDefault="000A3C70" w:rsidP="000A3C70">
      <w:pPr>
        <w:ind w:firstLine="708"/>
        <w:jc w:val="both"/>
      </w:pPr>
      <w:r>
        <w:t>В реализации проекта примут участие:</w:t>
      </w:r>
    </w:p>
    <w:p w:rsidR="000A3C70" w:rsidRDefault="000A3C70" w:rsidP="000A3C70">
      <w:pPr>
        <w:ind w:firstLine="708"/>
        <w:jc w:val="both"/>
      </w:pPr>
      <w:r>
        <w:t xml:space="preserve">- жители микрорайона и индивидуальные предприниматели </w:t>
      </w:r>
      <w:r w:rsidRPr="000A3C70">
        <w:t>Коваленко</w:t>
      </w:r>
      <w:r>
        <w:t xml:space="preserve"> А. В.</w:t>
      </w:r>
      <w:r w:rsidRPr="000A3C70">
        <w:t xml:space="preserve">, </w:t>
      </w:r>
      <w:proofErr w:type="spellStart"/>
      <w:r w:rsidRPr="000A3C70">
        <w:t>Юронен</w:t>
      </w:r>
      <w:proofErr w:type="spellEnd"/>
      <w:r>
        <w:t xml:space="preserve"> Л. Л.</w:t>
      </w:r>
      <w:r w:rsidRPr="000A3C70">
        <w:t xml:space="preserve">, </w:t>
      </w:r>
      <w:proofErr w:type="spellStart"/>
      <w:r w:rsidRPr="000A3C70">
        <w:t>Ахмадеев</w:t>
      </w:r>
      <w:proofErr w:type="spellEnd"/>
      <w:r>
        <w:t xml:space="preserve"> А. А. и</w:t>
      </w:r>
      <w:r w:rsidRPr="000A3C70">
        <w:t xml:space="preserve"> Калашников</w:t>
      </w:r>
      <w:r>
        <w:t>а М. Н.</w:t>
      </w:r>
      <w:r w:rsidRPr="000A3C70">
        <w:t xml:space="preserve"> </w:t>
      </w:r>
      <w:r>
        <w:t>взяли на себя обязательство по приобретению зеленых насаждений и их посадке;</w:t>
      </w:r>
    </w:p>
    <w:p w:rsidR="000A3C70" w:rsidRDefault="000A3C70" w:rsidP="000A3C70">
      <w:pPr>
        <w:ind w:firstLine="708"/>
        <w:jc w:val="both"/>
      </w:pPr>
      <w:r>
        <w:t>- ООО «СХП им. Лукьяненко» выполнение работ по</w:t>
      </w:r>
      <w:r w:rsidR="004D00CD">
        <w:t xml:space="preserve"> очистке,</w:t>
      </w:r>
      <w:r>
        <w:t xml:space="preserve"> планировке территории и укладке тротуарной плитки;</w:t>
      </w:r>
    </w:p>
    <w:p w:rsidR="000A3C70" w:rsidRPr="000A3C70" w:rsidRDefault="000A3C70" w:rsidP="000A3C70">
      <w:pPr>
        <w:ind w:firstLine="708"/>
        <w:jc w:val="both"/>
      </w:pPr>
      <w:r>
        <w:t xml:space="preserve">- администрация поселения </w:t>
      </w:r>
      <w:r w:rsidR="00BA25AB">
        <w:t>- все остальные работы.</w:t>
      </w:r>
    </w:p>
    <w:sectPr w:rsidR="000A3C70" w:rsidRPr="000A3C70" w:rsidSect="00BA25A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12"/>
    <w:rsid w:val="000A3C70"/>
    <w:rsid w:val="00194137"/>
    <w:rsid w:val="00381CBD"/>
    <w:rsid w:val="004D00CD"/>
    <w:rsid w:val="00610758"/>
    <w:rsid w:val="00640FC7"/>
    <w:rsid w:val="00895915"/>
    <w:rsid w:val="00911319"/>
    <w:rsid w:val="00BA25AB"/>
    <w:rsid w:val="00BD3F3C"/>
    <w:rsid w:val="00C04DDF"/>
    <w:rsid w:val="00D04F90"/>
    <w:rsid w:val="00D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25EB-996B-4118-8300-16B28CF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cp:lastPrinted>2020-03-31T08:41:00Z</cp:lastPrinted>
  <dcterms:created xsi:type="dcterms:W3CDTF">2020-03-30T14:30:00Z</dcterms:created>
  <dcterms:modified xsi:type="dcterms:W3CDTF">2020-03-31T08:41:00Z</dcterms:modified>
</cp:coreProperties>
</file>